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D4" w:rsidRPr="008F431E" w:rsidRDefault="009D0ED4" w:rsidP="009D0E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32F01" wp14:editId="351F141A">
                <wp:simplePos x="0" y="0"/>
                <wp:positionH relativeFrom="margin">
                  <wp:align>center</wp:align>
                </wp:positionH>
                <wp:positionV relativeFrom="paragraph">
                  <wp:posOffset>-14207</wp:posOffset>
                </wp:positionV>
                <wp:extent cx="5791200" cy="3238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23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0ED4" w:rsidRPr="004C58EA" w:rsidRDefault="009D0ED4" w:rsidP="009D0ED4">
                            <w:pPr>
                              <w:spacing w:after="160" w:line="259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Exercise 19: </w:t>
                            </w:r>
                            <w:r w:rsidRPr="00AC56F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Fleshing out the Audit Results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AC56F2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eastAsia="en-IE"/>
                              </w:rPr>
                              <w:drawing>
                                <wp:inline distT="0" distB="0" distL="0" distR="0" wp14:anchorId="28529F39" wp14:editId="04B31F28">
                                  <wp:extent cx="5601970" cy="329348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01970" cy="329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Short Courses </w:t>
                            </w:r>
                          </w:p>
                          <w:p w:rsidR="009D0ED4" w:rsidRDefault="009D0ED4" w:rsidP="009D0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-1.1pt;width:456pt;height:25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" fillcolor="#ddd8c2 [2894]" strokeweight=".5pt">
                <v:textbox>
                  <w:txbxContent>
                    <w:p w:rsidR="009D0ED4" w:rsidRPr="004C58EA" w:rsidRDefault="009D0ED4" w:rsidP="009D0ED4">
                      <w:pPr>
                        <w:spacing w:after="160" w:line="259" w:lineRule="auto"/>
                        <w:ind w:left="36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Exercise 19: </w:t>
                      </w:r>
                      <w:r w:rsidRPr="00AC56F2">
                        <w:rPr>
                          <w:rFonts w:ascii="Arial" w:hAnsi="Arial" w:cs="Arial"/>
                          <w:b/>
                          <w:sz w:val="28"/>
                        </w:rPr>
                        <w:t>Fleshing out the Audit Results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AC56F2">
                        <w:rPr>
                          <w:rFonts w:ascii="Arial" w:hAnsi="Arial" w:cs="Arial"/>
                          <w:b/>
                          <w:noProof/>
                          <w:sz w:val="28"/>
                          <w:lang w:eastAsia="en-IE"/>
                        </w:rPr>
                        <w:drawing>
                          <wp:inline distT="0" distB="0" distL="0" distR="0" wp14:anchorId="28529F39" wp14:editId="04B31F28">
                            <wp:extent cx="5601970" cy="329348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01970" cy="329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Short Courses </w:t>
                      </w:r>
                    </w:p>
                    <w:p w:rsidR="009D0ED4" w:rsidRDefault="009D0ED4" w:rsidP="009D0ED4"/>
                  </w:txbxContent>
                </v:textbox>
                <w10:wrap anchorx="margin"/>
              </v:shape>
            </w:pict>
          </mc:Fallback>
        </mc:AlternateContent>
      </w:r>
    </w:p>
    <w:p w:rsidR="009D0ED4" w:rsidRDefault="009D0ED4" w:rsidP="009D0ED4">
      <w:pPr>
        <w:rPr>
          <w:rFonts w:ascii="Arial" w:eastAsia="Arial" w:hAnsi="Arial" w:cs="Arial"/>
          <w:b/>
          <w:bCs/>
          <w:sz w:val="32"/>
          <w:szCs w:val="32"/>
        </w:rPr>
      </w:pPr>
    </w:p>
    <w:p w:rsidR="009D0ED4" w:rsidRPr="00AC56F2" w:rsidRDefault="009D0ED4" w:rsidP="009D0ED4">
      <w:pPr>
        <w:rPr>
          <w:rFonts w:ascii="Arial" w:eastAsia="Arial" w:hAnsi="Arial" w:cs="Arial"/>
          <w:bCs/>
          <w:sz w:val="32"/>
          <w:szCs w:val="32"/>
        </w:rPr>
      </w:pPr>
      <w:r w:rsidRPr="00AC56F2">
        <w:rPr>
          <w:rFonts w:ascii="Arial" w:eastAsia="Arial" w:hAnsi="Arial" w:cs="Arial"/>
          <w:bCs/>
          <w:sz w:val="32"/>
          <w:szCs w:val="32"/>
        </w:rPr>
        <w:t>What is working well in junior cycle in our school?</w:t>
      </w:r>
    </w:p>
    <w:p w:rsidR="009D0ED4" w:rsidRPr="00AC56F2" w:rsidRDefault="009D0ED4" w:rsidP="009D0ED4">
      <w:pPr>
        <w:rPr>
          <w:rFonts w:ascii="Arial" w:eastAsia="Arial" w:hAnsi="Arial" w:cs="Arial"/>
          <w:bCs/>
          <w:sz w:val="32"/>
          <w:szCs w:val="32"/>
        </w:rPr>
      </w:pPr>
    </w:p>
    <w:p w:rsidR="009D0ED4" w:rsidRPr="00AC56F2" w:rsidRDefault="009D0ED4" w:rsidP="009D0ED4">
      <w:pPr>
        <w:rPr>
          <w:rFonts w:ascii="Arial" w:eastAsia="Arial" w:hAnsi="Arial" w:cs="Arial"/>
          <w:bCs/>
          <w:sz w:val="32"/>
          <w:szCs w:val="32"/>
        </w:rPr>
      </w:pPr>
      <w:r w:rsidRPr="00AC56F2">
        <w:rPr>
          <w:rFonts w:ascii="Arial" w:eastAsia="Arial" w:hAnsi="Arial" w:cs="Arial"/>
          <w:bCs/>
          <w:sz w:val="32"/>
          <w:szCs w:val="32"/>
        </w:rPr>
        <w:t xml:space="preserve">Are there gaps in the learning experiences we offer our students? </w:t>
      </w:r>
    </w:p>
    <w:p w:rsidR="009D0ED4" w:rsidRPr="00AC56F2" w:rsidRDefault="009D0ED4" w:rsidP="009D0ED4">
      <w:pPr>
        <w:rPr>
          <w:rFonts w:ascii="Arial" w:eastAsia="Arial" w:hAnsi="Arial" w:cs="Arial"/>
          <w:bCs/>
          <w:sz w:val="32"/>
          <w:szCs w:val="32"/>
        </w:rPr>
      </w:pPr>
    </w:p>
    <w:p w:rsidR="009D0ED4" w:rsidRPr="00AC56F2" w:rsidRDefault="009D0ED4" w:rsidP="009D0ED4">
      <w:pPr>
        <w:rPr>
          <w:rFonts w:ascii="Arial" w:eastAsia="Arial" w:hAnsi="Arial" w:cs="Arial"/>
          <w:bCs/>
          <w:sz w:val="32"/>
          <w:szCs w:val="32"/>
        </w:rPr>
      </w:pPr>
      <w:r w:rsidRPr="00AC56F2">
        <w:rPr>
          <w:rFonts w:ascii="Arial" w:eastAsia="Arial" w:hAnsi="Arial" w:cs="Arial"/>
          <w:bCs/>
          <w:sz w:val="32"/>
          <w:szCs w:val="32"/>
        </w:rPr>
        <w:t>Are there areas of learning we’d like to give more time to?</w:t>
      </w:r>
    </w:p>
    <w:p w:rsidR="009D0ED4" w:rsidRPr="00AC56F2" w:rsidRDefault="009D0ED4" w:rsidP="009D0ED4">
      <w:pPr>
        <w:rPr>
          <w:rFonts w:ascii="Arial" w:eastAsia="Arial" w:hAnsi="Arial" w:cs="Arial"/>
          <w:bCs/>
          <w:sz w:val="32"/>
          <w:szCs w:val="32"/>
        </w:rPr>
      </w:pPr>
    </w:p>
    <w:p w:rsidR="009D0ED4" w:rsidRPr="00AC56F2" w:rsidRDefault="009D0ED4" w:rsidP="009D0ED4">
      <w:pPr>
        <w:rPr>
          <w:rFonts w:ascii="Arial" w:eastAsia="Arial" w:hAnsi="Arial" w:cs="Arial"/>
          <w:bCs/>
          <w:sz w:val="32"/>
          <w:szCs w:val="32"/>
        </w:rPr>
      </w:pPr>
      <w:r w:rsidRPr="00AC56F2">
        <w:rPr>
          <w:rFonts w:ascii="Arial" w:eastAsia="Arial" w:hAnsi="Arial" w:cs="Arial"/>
          <w:bCs/>
          <w:sz w:val="32"/>
          <w:szCs w:val="32"/>
        </w:rPr>
        <w:t xml:space="preserve">Could we use a short course to deepen or extend students’ learning in a current subject area? </w:t>
      </w:r>
    </w:p>
    <w:p w:rsidR="009D0ED4" w:rsidRPr="00AC56F2" w:rsidRDefault="009D0ED4" w:rsidP="009D0ED4">
      <w:pPr>
        <w:rPr>
          <w:rFonts w:ascii="Arial" w:eastAsia="Arial" w:hAnsi="Arial" w:cs="Arial"/>
          <w:bCs/>
          <w:sz w:val="32"/>
          <w:szCs w:val="32"/>
        </w:rPr>
      </w:pPr>
    </w:p>
    <w:p w:rsidR="009D0ED4" w:rsidRPr="00AC56F2" w:rsidRDefault="009D0ED4" w:rsidP="009D0ED4">
      <w:pPr>
        <w:rPr>
          <w:rFonts w:ascii="Arial" w:eastAsia="Arial" w:hAnsi="Arial" w:cs="Arial"/>
          <w:bCs/>
          <w:sz w:val="32"/>
          <w:szCs w:val="32"/>
        </w:rPr>
      </w:pPr>
      <w:r w:rsidRPr="00AC56F2">
        <w:rPr>
          <w:rFonts w:ascii="Arial" w:eastAsia="Arial" w:hAnsi="Arial" w:cs="Arial"/>
          <w:bCs/>
          <w:sz w:val="32"/>
          <w:szCs w:val="32"/>
        </w:rPr>
        <w:t xml:space="preserve">What new areas of learning would interest our students? </w:t>
      </w:r>
    </w:p>
    <w:p w:rsidR="009D0ED4" w:rsidRPr="00AC56F2" w:rsidRDefault="009D0ED4" w:rsidP="009D0ED4">
      <w:pPr>
        <w:rPr>
          <w:rFonts w:ascii="Arial" w:eastAsia="Arial" w:hAnsi="Arial" w:cs="Arial"/>
          <w:bCs/>
          <w:sz w:val="32"/>
          <w:szCs w:val="32"/>
        </w:rPr>
      </w:pPr>
    </w:p>
    <w:p w:rsidR="009D0ED4" w:rsidRPr="00AC56F2" w:rsidRDefault="009D0ED4" w:rsidP="009D0ED4">
      <w:pPr>
        <w:rPr>
          <w:rFonts w:ascii="Arial" w:eastAsia="Arial" w:hAnsi="Arial" w:cs="Arial"/>
          <w:bCs/>
          <w:sz w:val="32"/>
          <w:szCs w:val="32"/>
        </w:rPr>
      </w:pPr>
      <w:r w:rsidRPr="00AC56F2">
        <w:rPr>
          <w:rFonts w:ascii="Arial" w:eastAsia="Arial" w:hAnsi="Arial" w:cs="Arial"/>
          <w:bCs/>
          <w:sz w:val="32"/>
          <w:szCs w:val="32"/>
        </w:rPr>
        <w:t>What expertise do we have available within our staff for teaching new areas of learning? Or how can we access that expertise?</w:t>
      </w:r>
    </w:p>
    <w:p w:rsidR="009D0ED4" w:rsidRPr="00AC56F2" w:rsidRDefault="009D0ED4" w:rsidP="009D0ED4">
      <w:pPr>
        <w:rPr>
          <w:rFonts w:ascii="Arial" w:eastAsia="Arial" w:hAnsi="Arial" w:cs="Arial"/>
          <w:bCs/>
          <w:sz w:val="32"/>
          <w:szCs w:val="32"/>
        </w:rPr>
      </w:pPr>
    </w:p>
    <w:p w:rsidR="009D0ED4" w:rsidRPr="00AC56F2" w:rsidRDefault="009D0ED4" w:rsidP="009D0ED4">
      <w:pPr>
        <w:rPr>
          <w:rFonts w:ascii="Arial" w:eastAsia="Arial" w:hAnsi="Arial" w:cs="Arial"/>
          <w:bCs/>
          <w:sz w:val="32"/>
          <w:szCs w:val="32"/>
        </w:rPr>
      </w:pPr>
      <w:r w:rsidRPr="00AC56F2">
        <w:rPr>
          <w:rFonts w:ascii="Arial" w:eastAsia="Arial" w:hAnsi="Arial" w:cs="Arial"/>
          <w:bCs/>
          <w:sz w:val="32"/>
          <w:szCs w:val="32"/>
        </w:rPr>
        <w:t xml:space="preserve">How will we decide on the short courses to introduce? </w:t>
      </w:r>
    </w:p>
    <w:p w:rsidR="009D0ED4" w:rsidRPr="00AC56F2" w:rsidRDefault="009D0ED4" w:rsidP="009D0ED4">
      <w:pPr>
        <w:rPr>
          <w:rFonts w:ascii="Arial" w:eastAsia="Arial" w:hAnsi="Arial" w:cs="Arial"/>
          <w:bCs/>
          <w:sz w:val="32"/>
          <w:szCs w:val="32"/>
        </w:rPr>
      </w:pPr>
    </w:p>
    <w:p w:rsidR="009D0ED4" w:rsidRPr="00AC56F2" w:rsidRDefault="009D0ED4" w:rsidP="009D0ED4">
      <w:pPr>
        <w:rPr>
          <w:rFonts w:ascii="Arial" w:eastAsia="Arial" w:hAnsi="Arial" w:cs="Arial"/>
          <w:bCs/>
          <w:sz w:val="32"/>
          <w:szCs w:val="32"/>
        </w:rPr>
      </w:pPr>
      <w:r w:rsidRPr="00AC56F2">
        <w:rPr>
          <w:rFonts w:ascii="Arial" w:eastAsia="Arial" w:hAnsi="Arial" w:cs="Arial"/>
          <w:bCs/>
          <w:sz w:val="32"/>
          <w:szCs w:val="32"/>
        </w:rPr>
        <w:t xml:space="preserve">How will we link short course planning with our </w:t>
      </w:r>
      <w:r>
        <w:rPr>
          <w:rFonts w:ascii="Arial" w:eastAsia="Arial" w:hAnsi="Arial" w:cs="Arial"/>
          <w:bCs/>
          <w:sz w:val="32"/>
          <w:szCs w:val="32"/>
        </w:rPr>
        <w:t>overall vision for junior cycle</w:t>
      </w:r>
      <w:r w:rsidRPr="00AC56F2">
        <w:rPr>
          <w:rFonts w:ascii="Arial" w:eastAsia="Arial" w:hAnsi="Arial" w:cs="Arial"/>
          <w:bCs/>
          <w:sz w:val="32"/>
          <w:szCs w:val="32"/>
        </w:rPr>
        <w:t xml:space="preserve">? </w:t>
      </w:r>
    </w:p>
    <w:p w:rsidR="009D0ED4" w:rsidRPr="00AC56F2" w:rsidRDefault="009D0ED4" w:rsidP="009D0ED4">
      <w:pPr>
        <w:rPr>
          <w:rFonts w:ascii="Arial" w:eastAsia="Arial" w:hAnsi="Arial" w:cs="Arial"/>
          <w:bCs/>
          <w:sz w:val="32"/>
          <w:szCs w:val="32"/>
        </w:rPr>
      </w:pPr>
    </w:p>
    <w:p w:rsidR="00DD25D2" w:rsidRDefault="009D0ED4">
      <w:r w:rsidRPr="00AC56F2">
        <w:rPr>
          <w:rFonts w:ascii="Arial" w:eastAsia="Arial" w:hAnsi="Arial" w:cs="Arial"/>
          <w:bCs/>
          <w:sz w:val="32"/>
          <w:szCs w:val="32"/>
        </w:rPr>
        <w:t>How can this work be facilitated and supported?</w:t>
      </w:r>
      <w:bookmarkStart w:id="0" w:name="_GoBack"/>
      <w:bookmarkEnd w:id="0"/>
    </w:p>
    <w:sectPr w:rsidR="00DD2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D4"/>
    <w:rsid w:val="009D0ED4"/>
    <w:rsid w:val="00DD25D2"/>
    <w:rsid w:val="00E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D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ED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Cashel C.S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2017-03-23T18:36:00Z</dcterms:created>
  <dcterms:modified xsi:type="dcterms:W3CDTF">2017-03-23T18:37:00Z</dcterms:modified>
</cp:coreProperties>
</file>